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60" w:rsidRDefault="00AB3D20" w:rsidP="00AB3D20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94BA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0094BA"/>
          <w:sz w:val="24"/>
          <w:szCs w:val="24"/>
          <w:lang w:eastAsia="pt-PT"/>
        </w:rPr>
        <w:t>Formulário</w:t>
      </w:r>
      <w:r w:rsidR="00B06F60" w:rsidRPr="00B06F60">
        <w:rPr>
          <w:rFonts w:eastAsia="Times New Roman" w:cstheme="minorHAnsi"/>
          <w:b/>
          <w:bCs/>
          <w:color w:val="0094BA"/>
          <w:sz w:val="24"/>
          <w:szCs w:val="24"/>
          <w:lang w:eastAsia="pt-PT"/>
        </w:rPr>
        <w:t xml:space="preserve"> de </w:t>
      </w:r>
      <w:r>
        <w:rPr>
          <w:rFonts w:eastAsia="Times New Roman" w:cstheme="minorHAnsi"/>
          <w:b/>
          <w:bCs/>
          <w:color w:val="0094BA"/>
          <w:sz w:val="24"/>
          <w:szCs w:val="24"/>
          <w:lang w:eastAsia="pt-PT"/>
        </w:rPr>
        <w:t>Participação</w:t>
      </w:r>
    </w:p>
    <w:p w:rsidR="00AB3D20" w:rsidRPr="00B06F60" w:rsidRDefault="00AB3D20" w:rsidP="00AB3D20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94BA"/>
          <w:sz w:val="24"/>
          <w:szCs w:val="24"/>
          <w:lang w:eastAsia="pt-PT"/>
        </w:rPr>
      </w:pPr>
    </w:p>
    <w:p w:rsidR="00976D46" w:rsidRDefault="00B06F60" w:rsidP="00AB3D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</w:pP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Podem participar na iniciativa </w:t>
      </w:r>
      <w:r w:rsidR="00976D46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>as pessoas singulares, maiores de 18 anos, que entreguem os comprovativos de compras, num total igual ou superior a 200€</w:t>
      </w: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, </w:t>
      </w:r>
      <w:r w:rsidR="00976D46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nos estabelecimentos de comércio a retalho, institutos de beleza, cabeleireiros, barbeiros e ginásios </w:t>
      </w: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localizados no Município de </w:t>
      </w:r>
      <w:r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>O</w:t>
      </w: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liveira de Azeméis. </w:t>
      </w:r>
    </w:p>
    <w:p w:rsidR="00AB3D20" w:rsidRDefault="00AB3D20" w:rsidP="00AB3D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</w:pPr>
    </w:p>
    <w:p w:rsidR="00B06F60" w:rsidRDefault="00B06F60" w:rsidP="00AB3D2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</w:pP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Ao formalizar a </w:t>
      </w:r>
      <w:r w:rsidR="00976D46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>sua participação</w:t>
      </w: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>, os repr</w:t>
      </w:r>
      <w:r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 xml:space="preserve">esentantes </w:t>
      </w:r>
      <w:r w:rsidRPr="00B06F60">
        <w:rPr>
          <w:rFonts w:eastAsia="Times New Roman" w:cstheme="minorHAnsi"/>
          <w:b/>
          <w:bCs/>
          <w:color w:val="2E2E2E"/>
          <w:sz w:val="24"/>
          <w:szCs w:val="24"/>
          <w:lang w:eastAsia="pt-PT"/>
        </w:rPr>
        <w:t>declaram aceitar as normas definidas.</w:t>
      </w:r>
    </w:p>
    <w:p w:rsidR="00AB3D20" w:rsidRPr="00B06F60" w:rsidRDefault="00AB3D20" w:rsidP="00AB3D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pt-PT"/>
        </w:rPr>
      </w:pPr>
    </w:p>
    <w:p w:rsidR="00B06F60" w:rsidRDefault="00B06F60" w:rsidP="00AB3D20">
      <w:pPr>
        <w:spacing w:after="0" w:line="240" w:lineRule="auto"/>
        <w:rPr>
          <w:rFonts w:eastAsia="Times New Roman" w:cstheme="minorHAnsi"/>
          <w:b/>
          <w:color w:val="2E2E2E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 xml:space="preserve">Nome </w:t>
      </w:r>
      <w:r w:rsidRPr="00AB3D20">
        <w:rPr>
          <w:rFonts w:eastAsia="Times New Roman" w:cstheme="minorHAnsi"/>
          <w:b/>
          <w:color w:val="FF0000"/>
          <w:sz w:val="24"/>
          <w:szCs w:val="24"/>
          <w:lang w:eastAsia="pt-PT"/>
        </w:rPr>
        <w:t>*</w:t>
      </w:r>
      <w:r w:rsidRPr="00AB3D20">
        <w:rPr>
          <w:rFonts w:eastAsia="Times New Roman" w:cstheme="minorHAnsi"/>
          <w:b/>
          <w:color w:val="2E2E2E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36.25pt;height:18pt" o:ole="">
            <v:imagedata r:id="rId7" o:title=""/>
          </v:shape>
          <w:control r:id="rId8" w:name="DefaultOcxName" w:shapeid="_x0000_i1074"/>
        </w:object>
      </w:r>
    </w:p>
    <w:p w:rsidR="00AB3D20" w:rsidRPr="00AB3D20" w:rsidRDefault="00AB3D20" w:rsidP="00AB3D20">
      <w:pPr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eastAsia="pt-PT"/>
        </w:rPr>
      </w:pPr>
    </w:p>
    <w:p w:rsidR="00B06F60" w:rsidRDefault="00B06F60" w:rsidP="00AB3D20">
      <w:pPr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Morada</w:t>
      </w:r>
      <w:r w:rsidRPr="00B06F60">
        <w:rPr>
          <w:rFonts w:eastAsia="Times New Roman" w:cstheme="minorHAnsi"/>
          <w:color w:val="FF0000"/>
          <w:sz w:val="24"/>
          <w:szCs w:val="24"/>
          <w:lang w:eastAsia="pt-PT"/>
        </w:rPr>
        <w:t>*</w:t>
      </w:r>
      <w:r w:rsidRPr="00B06F60">
        <w:rPr>
          <w:rFonts w:eastAsia="Times New Roman" w:cstheme="minorHAnsi"/>
          <w:color w:val="2E2E2E"/>
          <w:sz w:val="24"/>
          <w:szCs w:val="24"/>
        </w:rPr>
        <w:object w:dxaOrig="1440" w:dyaOrig="1440">
          <v:shape id="_x0000_i1048" type="#_x0000_t75" style="width:236.25pt;height:18pt" o:ole="">
            <v:imagedata r:id="rId7" o:title=""/>
          </v:shape>
          <w:control r:id="rId9" w:name="DefaultOcxName3" w:shapeid="_x0000_i1048"/>
        </w:object>
      </w:r>
    </w:p>
    <w:p w:rsidR="00AB3D20" w:rsidRPr="00B06F60" w:rsidRDefault="00AB3D20" w:rsidP="00AB3D20">
      <w:pPr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pt-PT"/>
        </w:rPr>
      </w:pPr>
    </w:p>
    <w:p w:rsidR="00B06F60" w:rsidRDefault="00B06F60" w:rsidP="00AB3D20">
      <w:pPr>
        <w:spacing w:after="0" w:line="240" w:lineRule="auto"/>
        <w:textAlignment w:val="top"/>
        <w:rPr>
          <w:rFonts w:eastAsia="Times New Roman" w:cstheme="minorHAnsi"/>
          <w:color w:val="2E2E2E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Código Postal</w:t>
      </w:r>
      <w:r w:rsidRPr="00AB3D20">
        <w:rPr>
          <w:rFonts w:eastAsia="Times New Roman" w:cstheme="minorHAnsi"/>
          <w:b/>
          <w:color w:val="FF0000"/>
          <w:sz w:val="24"/>
          <w:szCs w:val="24"/>
          <w:lang w:eastAsia="pt-PT"/>
        </w:rPr>
        <w:t>*</w:t>
      </w:r>
      <w:r w:rsidRPr="00AB3D20">
        <w:rPr>
          <w:rFonts w:eastAsia="Times New Roman" w:cstheme="minorHAnsi"/>
          <w:b/>
          <w:color w:val="2E2E2E"/>
          <w:sz w:val="24"/>
          <w:szCs w:val="24"/>
        </w:rPr>
        <w:object w:dxaOrig="1440" w:dyaOrig="1440">
          <v:shape id="_x0000_i1051" type="#_x0000_t75" style="width:30.75pt;height:18pt" o:ole="">
            <v:imagedata r:id="rId10" o:title=""/>
          </v:shape>
          <w:control r:id="rId11" w:name="DefaultOcxName4" w:shapeid="_x0000_i1051"/>
        </w:object>
      </w: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 xml:space="preserve"> 3 </w:t>
      </w:r>
      <w:r w:rsidR="00AB3D20"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dígitos</w:t>
      </w:r>
      <w:r w:rsidRPr="00AB3D20">
        <w:rPr>
          <w:rFonts w:eastAsia="Times New Roman" w:cstheme="minorHAnsi"/>
          <w:b/>
          <w:color w:val="FF0000"/>
          <w:sz w:val="24"/>
          <w:szCs w:val="24"/>
          <w:lang w:eastAsia="pt-PT"/>
        </w:rPr>
        <w:t>*</w:t>
      </w:r>
      <w:r w:rsidRPr="00AB3D20">
        <w:rPr>
          <w:rFonts w:eastAsia="Times New Roman" w:cstheme="minorHAnsi"/>
          <w:b/>
          <w:color w:val="2E2E2E"/>
          <w:sz w:val="24"/>
          <w:szCs w:val="24"/>
        </w:rPr>
        <w:object w:dxaOrig="1440" w:dyaOrig="1440">
          <v:shape id="_x0000_i1054" type="#_x0000_t75" style="width:27pt;height:18pt" o:ole="">
            <v:imagedata r:id="rId12" o:title=""/>
          </v:shape>
          <w:control r:id="rId13" w:name="DefaultOcxName5" w:shapeid="_x0000_i1054"/>
        </w:object>
      </w: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 xml:space="preserve"> Localidade</w:t>
      </w:r>
      <w:r w:rsidRPr="00B06F60">
        <w:rPr>
          <w:rFonts w:eastAsia="Times New Roman" w:cstheme="minorHAnsi"/>
          <w:color w:val="2E2E2E"/>
          <w:sz w:val="24"/>
          <w:szCs w:val="24"/>
          <w:lang w:eastAsia="pt-PT"/>
        </w:rPr>
        <w:t> </w:t>
      </w:r>
      <w:r w:rsidRPr="00B06F60">
        <w:rPr>
          <w:rFonts w:eastAsia="Times New Roman" w:cstheme="minorHAnsi"/>
          <w:color w:val="FF0000"/>
          <w:sz w:val="24"/>
          <w:szCs w:val="24"/>
          <w:lang w:eastAsia="pt-PT"/>
        </w:rPr>
        <w:t>*</w:t>
      </w:r>
      <w:r w:rsidRPr="00B06F60">
        <w:rPr>
          <w:rFonts w:eastAsia="Times New Roman" w:cstheme="minorHAnsi"/>
          <w:color w:val="2E2E2E"/>
          <w:sz w:val="24"/>
          <w:szCs w:val="24"/>
        </w:rPr>
        <w:object w:dxaOrig="1440" w:dyaOrig="1440">
          <v:shape id="_x0000_i1078" type="#_x0000_t75" style="width:87pt;height:18pt" o:ole="">
            <v:imagedata r:id="rId14" o:title=""/>
          </v:shape>
          <w:control r:id="rId15" w:name="DefaultOcxName6" w:shapeid="_x0000_i1078"/>
        </w:object>
      </w:r>
    </w:p>
    <w:p w:rsidR="00AB3D20" w:rsidRPr="00B06F60" w:rsidRDefault="00AB3D20" w:rsidP="00AB3D20">
      <w:pPr>
        <w:spacing w:after="0" w:line="240" w:lineRule="auto"/>
        <w:textAlignment w:val="top"/>
        <w:rPr>
          <w:rFonts w:eastAsia="Times New Roman" w:cstheme="minorHAnsi"/>
          <w:color w:val="2E2E2E"/>
          <w:sz w:val="24"/>
          <w:szCs w:val="24"/>
          <w:lang w:eastAsia="pt-PT"/>
        </w:rPr>
      </w:pPr>
    </w:p>
    <w:p w:rsidR="00B06F60" w:rsidRDefault="00B06F60" w:rsidP="00AB3D20">
      <w:pPr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Número de Identificação Fiscal (</w:t>
      </w:r>
      <w:proofErr w:type="gramStart"/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NIF)</w:t>
      </w:r>
      <w:r w:rsidRPr="00B06F60">
        <w:rPr>
          <w:rFonts w:eastAsia="Times New Roman" w:cstheme="minorHAnsi"/>
          <w:color w:val="FF0000"/>
          <w:sz w:val="24"/>
          <w:szCs w:val="24"/>
          <w:lang w:eastAsia="pt-PT"/>
        </w:rPr>
        <w:t>*</w:t>
      </w:r>
      <w:proofErr w:type="gramEnd"/>
      <w:r w:rsidRPr="00B06F60">
        <w:rPr>
          <w:rFonts w:eastAsia="Times New Roman" w:cstheme="minorHAnsi"/>
          <w:color w:val="2E2E2E"/>
          <w:sz w:val="24"/>
          <w:szCs w:val="24"/>
        </w:rPr>
        <w:object w:dxaOrig="1440" w:dyaOrig="1440">
          <v:shape id="_x0000_i1151" type="#_x0000_t75" style="width:87pt;height:18pt" o:ole="">
            <v:imagedata r:id="rId14" o:title=""/>
          </v:shape>
          <w:control r:id="rId16" w:name="DefaultOcxName7" w:shapeid="_x0000_i1151"/>
        </w:object>
      </w:r>
    </w:p>
    <w:p w:rsidR="00AB3D20" w:rsidRPr="00B06F60" w:rsidRDefault="00AB3D20" w:rsidP="00AB3D20">
      <w:pPr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pt-PT"/>
        </w:rPr>
      </w:pPr>
    </w:p>
    <w:p w:rsidR="00976D46" w:rsidRDefault="00B06F60" w:rsidP="00AB3D20">
      <w:pPr>
        <w:spacing w:after="0" w:line="240" w:lineRule="auto"/>
        <w:textAlignment w:val="top"/>
        <w:rPr>
          <w:rFonts w:eastAsia="Times New Roman" w:cstheme="minorHAnsi"/>
          <w:color w:val="2E2E2E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Contacto Telefónico 1</w:t>
      </w:r>
      <w:r w:rsidRPr="00B06F60">
        <w:rPr>
          <w:rFonts w:eastAsia="Times New Roman" w:cstheme="minorHAnsi"/>
          <w:color w:val="FF0000"/>
          <w:sz w:val="24"/>
          <w:szCs w:val="24"/>
          <w:lang w:eastAsia="pt-PT"/>
        </w:rPr>
        <w:t>*</w:t>
      </w:r>
      <w:r w:rsidRPr="00B06F60">
        <w:rPr>
          <w:rFonts w:eastAsia="Times New Roman" w:cstheme="minorHAnsi"/>
          <w:color w:val="2E2E2E"/>
          <w:sz w:val="24"/>
          <w:szCs w:val="24"/>
          <w:lang w:eastAsia="pt-PT"/>
        </w:rPr>
        <w:t> </w:t>
      </w:r>
      <w:r w:rsidRPr="00B06F60">
        <w:rPr>
          <w:rFonts w:eastAsia="Times New Roman" w:cstheme="minorHAnsi"/>
          <w:color w:val="2E2E2E"/>
          <w:sz w:val="24"/>
          <w:szCs w:val="24"/>
        </w:rPr>
        <w:object w:dxaOrig="1440" w:dyaOrig="1440">
          <v:shape id="_x0000_i1063" type="#_x0000_t75" style="width:87pt;height:18pt" o:ole="">
            <v:imagedata r:id="rId14" o:title=""/>
          </v:shape>
          <w:control r:id="rId17" w:name="DefaultOcxName9" w:shapeid="_x0000_i1063"/>
        </w:object>
      </w:r>
    </w:p>
    <w:p w:rsidR="00AB3D20" w:rsidRPr="00B06F60" w:rsidRDefault="00AB3D20" w:rsidP="00AB3D20">
      <w:pPr>
        <w:spacing w:after="0" w:line="240" w:lineRule="auto"/>
        <w:textAlignment w:val="top"/>
        <w:rPr>
          <w:rFonts w:eastAsia="Times New Roman" w:cstheme="minorHAnsi"/>
          <w:color w:val="2E2E2E"/>
          <w:sz w:val="24"/>
          <w:szCs w:val="24"/>
          <w:lang w:eastAsia="pt-PT"/>
        </w:rPr>
      </w:pPr>
    </w:p>
    <w:p w:rsidR="00AB3D20" w:rsidRDefault="00AB3D20" w:rsidP="00AB3D20">
      <w:pPr>
        <w:spacing w:after="0" w:line="240" w:lineRule="auto"/>
        <w:rPr>
          <w:rFonts w:cstheme="minorHAnsi"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Email</w:t>
      </w:r>
      <w:r w:rsidRPr="00AB3D20">
        <w:rPr>
          <w:rFonts w:eastAsia="Times New Roman" w:cstheme="minorHAnsi"/>
          <w:b/>
          <w:color w:val="FF0000"/>
          <w:sz w:val="24"/>
          <w:szCs w:val="24"/>
          <w:lang w:eastAsia="pt-PT"/>
        </w:rPr>
        <w:t>*</w:t>
      </w:r>
      <w:r w:rsidR="00976D46">
        <w:rPr>
          <w:rFonts w:eastAsia="Times New Roman" w:cstheme="minorHAnsi"/>
          <w:color w:val="2E2E2E"/>
          <w:sz w:val="24"/>
          <w:szCs w:val="24"/>
          <w:lang w:eastAsia="pt-PT"/>
        </w:rPr>
        <w:t>:</w:t>
      </w:r>
      <w:r w:rsidR="00976D46" w:rsidRPr="00B06F60">
        <w:rPr>
          <w:rFonts w:eastAsia="Times New Roman" w:cstheme="minorHAnsi"/>
          <w:color w:val="2E2E2E"/>
          <w:sz w:val="24"/>
          <w:szCs w:val="24"/>
        </w:rPr>
        <w:object w:dxaOrig="1440" w:dyaOrig="1440">
          <v:shape id="_x0000_i1073" type="#_x0000_t75" style="width:236.25pt;height:18pt" o:ole="">
            <v:imagedata r:id="rId7" o:title=""/>
          </v:shape>
          <w:control r:id="rId18" w:name="DefaultOcxName13" w:shapeid="_x0000_i1073"/>
        </w:object>
      </w:r>
      <w:r w:rsidRPr="00AB3D20">
        <w:rPr>
          <w:rFonts w:cstheme="minorHAnsi"/>
          <w:sz w:val="24"/>
          <w:szCs w:val="24"/>
        </w:rPr>
        <w:t xml:space="preserve"> </w:t>
      </w:r>
    </w:p>
    <w:p w:rsidR="00AB3D20" w:rsidRDefault="00AB3D20" w:rsidP="00AB3D20">
      <w:pPr>
        <w:spacing w:after="0" w:line="240" w:lineRule="auto"/>
        <w:rPr>
          <w:rFonts w:cstheme="minorHAnsi"/>
          <w:sz w:val="24"/>
          <w:szCs w:val="24"/>
        </w:rPr>
      </w:pPr>
    </w:p>
    <w:p w:rsidR="00AB3D20" w:rsidRPr="00AB3D20" w:rsidRDefault="00AB3D20" w:rsidP="00AB3D20">
      <w:pPr>
        <w:spacing w:after="0" w:line="240" w:lineRule="auto"/>
        <w:rPr>
          <w:rFonts w:cstheme="minorHAnsi"/>
          <w:b/>
          <w:sz w:val="24"/>
          <w:szCs w:val="24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Tipologia de desconto pretendido</w:t>
      </w: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:</w:t>
      </w:r>
    </w:p>
    <w:p w:rsidR="00AB3D20" w:rsidRPr="00AB3D20" w:rsidRDefault="00AB3D20" w:rsidP="00AB3D20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>Como forma de pagamento total ou parcial, em consumos de valor igual ou superior a 20€ nos estabelecimentos de Alojamento, Restauração e similares aderentes;</w:t>
      </w:r>
    </w:p>
    <w:p w:rsidR="00AB3D20" w:rsidRPr="00AB3D20" w:rsidRDefault="00AB3D20" w:rsidP="00AB3D2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>Desconto na mensalidade correspondente à prática regular da atividade física e desportiva, educativa ou cultural dinamizada pelos estabelecimentos e coletividades aderentes;</w:t>
      </w:r>
    </w:p>
    <w:p w:rsidR="00AB3D20" w:rsidRPr="00AB3D20" w:rsidRDefault="00AB3D20" w:rsidP="00AB3D20">
      <w:pPr>
        <w:spacing w:after="0" w:line="276" w:lineRule="auto"/>
        <w:ind w:firstLine="360"/>
        <w:jc w:val="both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>Poderão, ainda, optar por selecionar a modalidade que permite descontos nos equipamentos e serviços sob gestão municipal:</w:t>
      </w:r>
    </w:p>
    <w:p w:rsidR="00AB3D20" w:rsidRPr="00AB3D20" w:rsidRDefault="00AB3D20" w:rsidP="00AB3D20">
      <w:pPr>
        <w:pStyle w:val="PargrafodaLista"/>
        <w:numPr>
          <w:ilvl w:val="0"/>
          <w:numId w:val="4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>Vale para mensalidade ou bilhetes de entrada nas Piscinas Municipais</w:t>
      </w:r>
    </w:p>
    <w:p w:rsidR="00AB3D20" w:rsidRPr="00AB3D20" w:rsidRDefault="00AB3D20" w:rsidP="00AB3D20">
      <w:pPr>
        <w:pStyle w:val="PargrafodaLista"/>
        <w:numPr>
          <w:ilvl w:val="0"/>
          <w:numId w:val="5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>Descontos em eventos culturais promovidos pela autarquia</w:t>
      </w:r>
    </w:p>
    <w:p w:rsidR="00AB3D20" w:rsidRPr="00AB3D20" w:rsidRDefault="00AB3D20" w:rsidP="00AB3D20">
      <w:pPr>
        <w:pStyle w:val="PargrafodaLista"/>
        <w:numPr>
          <w:ilvl w:val="0"/>
          <w:numId w:val="6"/>
        </w:numPr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AB3D20">
        <w:rPr>
          <w:rFonts w:cstheme="minorHAnsi"/>
          <w:sz w:val="24"/>
          <w:szCs w:val="24"/>
        </w:rPr>
        <w:t xml:space="preserve">Vale Estacionamento – crédito na aplicação </w:t>
      </w:r>
      <w:proofErr w:type="spellStart"/>
      <w:r w:rsidRPr="00AB3D20">
        <w:rPr>
          <w:rFonts w:cstheme="minorHAnsi"/>
          <w:sz w:val="24"/>
          <w:szCs w:val="24"/>
        </w:rPr>
        <w:t>iParque</w:t>
      </w:r>
      <w:proofErr w:type="spellEnd"/>
      <w:r w:rsidRPr="00AB3D20">
        <w:rPr>
          <w:rFonts w:cstheme="minorHAnsi"/>
          <w:sz w:val="24"/>
          <w:szCs w:val="24"/>
        </w:rPr>
        <w:t xml:space="preserve"> Mobile</w:t>
      </w:r>
    </w:p>
    <w:p w:rsidR="00AB3D20" w:rsidRDefault="00AB3D20" w:rsidP="00AB3D20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pt-PT"/>
        </w:rPr>
      </w:pPr>
    </w:p>
    <w:p w:rsidR="00AB3D20" w:rsidRPr="00AB3D20" w:rsidRDefault="00AB3D20" w:rsidP="00AB3D20">
      <w:pPr>
        <w:spacing w:after="0" w:line="240" w:lineRule="auto"/>
        <w:rPr>
          <w:rFonts w:eastAsia="Times New Roman" w:cstheme="minorHAnsi"/>
          <w:b/>
          <w:color w:val="2E2E2E"/>
          <w:sz w:val="24"/>
          <w:szCs w:val="24"/>
          <w:lang w:eastAsia="pt-PT"/>
        </w:rPr>
      </w:pPr>
      <w:r w:rsidRPr="00AB3D20">
        <w:rPr>
          <w:rFonts w:eastAsia="Times New Roman" w:cstheme="minorHAnsi"/>
          <w:b/>
          <w:color w:val="2E2E2E"/>
          <w:sz w:val="24"/>
          <w:szCs w:val="24"/>
          <w:lang w:eastAsia="pt-PT"/>
        </w:rPr>
        <w:t>Comprovativos de compras</w:t>
      </w:r>
      <w:r w:rsidRPr="00AB3D20">
        <w:rPr>
          <w:rFonts w:eastAsia="Times New Roman" w:cstheme="minorHAnsi"/>
          <w:b/>
          <w:color w:val="FF0000"/>
          <w:sz w:val="24"/>
          <w:szCs w:val="24"/>
          <w:lang w:eastAsia="pt-PT"/>
        </w:rPr>
        <w:t>*</w:t>
      </w:r>
    </w:p>
    <w:p w:rsidR="00B06F60" w:rsidRDefault="00B06F60" w:rsidP="00AB3D20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pt-PT"/>
        </w:rPr>
      </w:pPr>
      <w:r w:rsidRPr="00B06F60">
        <w:rPr>
          <w:rFonts w:eastAsia="Times New Roman" w:cstheme="minorHAnsi"/>
          <w:color w:val="555555"/>
          <w:sz w:val="24"/>
          <w:szCs w:val="24"/>
          <w:lang w:eastAsia="pt-PT"/>
        </w:rPr>
        <w:t>A dimensão do</w:t>
      </w:r>
      <w:r>
        <w:rPr>
          <w:rFonts w:eastAsia="Times New Roman" w:cstheme="minorHAnsi"/>
          <w:color w:val="555555"/>
          <w:sz w:val="24"/>
          <w:szCs w:val="24"/>
          <w:lang w:eastAsia="pt-PT"/>
        </w:rPr>
        <w:t>s ficheiros deve ser inferior a 1</w:t>
      </w:r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0 MB</w:t>
      </w:r>
      <w:r w:rsidRPr="00B06F60">
        <w:rPr>
          <w:rFonts w:eastAsia="Times New Roman" w:cstheme="minorHAnsi"/>
          <w:color w:val="555555"/>
          <w:sz w:val="24"/>
          <w:szCs w:val="24"/>
          <w:lang w:eastAsia="pt-PT"/>
        </w:rPr>
        <w:t>.</w:t>
      </w:r>
      <w:r>
        <w:rPr>
          <w:rFonts w:eastAsia="Times New Roman" w:cstheme="minorHAnsi"/>
          <w:color w:val="555555"/>
          <w:sz w:val="24"/>
          <w:szCs w:val="24"/>
          <w:lang w:eastAsia="pt-PT"/>
        </w:rPr>
        <w:t xml:space="preserve"> Tipos de ficheiros permitidos: </w:t>
      </w:r>
      <w:proofErr w:type="spellStart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gif</w:t>
      </w:r>
      <w:proofErr w:type="spellEnd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jpg</w:t>
      </w:r>
      <w:proofErr w:type="spellEnd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jpeg</w:t>
      </w:r>
      <w:proofErr w:type="spellEnd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png</w:t>
      </w:r>
      <w:proofErr w:type="spellEnd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 w:rsidRPr="00B06F60">
        <w:rPr>
          <w:rFonts w:eastAsia="Times New Roman" w:cstheme="minorHAnsi"/>
          <w:b/>
          <w:bCs/>
          <w:color w:val="555555"/>
          <w:sz w:val="24"/>
          <w:szCs w:val="24"/>
          <w:lang w:eastAsia="pt-PT"/>
        </w:rPr>
        <w:t>pdf</w:t>
      </w:r>
      <w:proofErr w:type="spellEnd"/>
      <w:r w:rsidRPr="00B06F60">
        <w:rPr>
          <w:rFonts w:eastAsia="Times New Roman" w:cstheme="minorHAnsi"/>
          <w:color w:val="555555"/>
          <w:sz w:val="24"/>
          <w:szCs w:val="24"/>
          <w:lang w:eastAsia="pt-PT"/>
        </w:rPr>
        <w:t>.</w:t>
      </w:r>
    </w:p>
    <w:p w:rsidR="00AB3D20" w:rsidRDefault="00AB3D20" w:rsidP="00AB3D20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pt-PT"/>
        </w:rPr>
      </w:pPr>
    </w:p>
    <w:p w:rsidR="00AB3D20" w:rsidRDefault="00AB3D20" w:rsidP="00AB3D20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pt-PT"/>
        </w:rPr>
      </w:pPr>
      <w:bookmarkStart w:id="0" w:name="_GoBack"/>
      <w:bookmarkEnd w:id="0"/>
    </w:p>
    <w:p w:rsidR="00AB3D20" w:rsidRPr="00AB3D20" w:rsidRDefault="00AB3D20" w:rsidP="00AB3D20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pt-PT"/>
        </w:rPr>
      </w:pPr>
      <w:r w:rsidRPr="00AB3D20">
        <w:rPr>
          <w:rFonts w:eastAsia="Times New Roman" w:cstheme="minorHAnsi"/>
          <w:color w:val="FF0000"/>
          <w:sz w:val="24"/>
          <w:szCs w:val="24"/>
          <w:lang w:eastAsia="pt-PT"/>
        </w:rPr>
        <w:t>*</w:t>
      </w:r>
      <w:r>
        <w:rPr>
          <w:rFonts w:eastAsia="Times New Roman" w:cstheme="minorHAnsi"/>
          <w:color w:val="555555"/>
          <w:sz w:val="24"/>
          <w:szCs w:val="24"/>
          <w:lang w:eastAsia="pt-PT"/>
        </w:rPr>
        <w:t>Preenchimento obrigatório</w:t>
      </w:r>
    </w:p>
    <w:sectPr w:rsidR="00AB3D20" w:rsidRPr="00AB3D20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20" w:rsidRDefault="00AB3D20" w:rsidP="00AB3D20">
      <w:pPr>
        <w:spacing w:after="0" w:line="240" w:lineRule="auto"/>
      </w:pPr>
      <w:r>
        <w:separator/>
      </w:r>
    </w:p>
  </w:endnote>
  <w:endnote w:type="continuationSeparator" w:id="0">
    <w:p w:rsidR="00AB3D20" w:rsidRDefault="00AB3D20" w:rsidP="00A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20" w:rsidRDefault="00AB3D20" w:rsidP="00AB3D20">
      <w:pPr>
        <w:spacing w:after="0" w:line="240" w:lineRule="auto"/>
      </w:pPr>
      <w:r>
        <w:separator/>
      </w:r>
    </w:p>
  </w:footnote>
  <w:footnote w:type="continuationSeparator" w:id="0">
    <w:p w:rsidR="00AB3D20" w:rsidRDefault="00AB3D20" w:rsidP="00AB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20" w:rsidRDefault="00AB3D20">
    <w:pPr>
      <w:pStyle w:val="Cabealho"/>
    </w:pPr>
    <w:r>
      <w:t>AZEMÉIS VALE MAIS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DB"/>
    <w:multiLevelType w:val="hybridMultilevel"/>
    <w:tmpl w:val="E7925984"/>
    <w:lvl w:ilvl="0" w:tplc="378A39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E4C"/>
    <w:multiLevelType w:val="hybridMultilevel"/>
    <w:tmpl w:val="5BB6C770"/>
    <w:lvl w:ilvl="0" w:tplc="B6EC2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BBD"/>
    <w:multiLevelType w:val="hybridMultilevel"/>
    <w:tmpl w:val="E2740D88"/>
    <w:lvl w:ilvl="0" w:tplc="F0A208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6BD"/>
    <w:multiLevelType w:val="hybridMultilevel"/>
    <w:tmpl w:val="1DDE0D38"/>
    <w:lvl w:ilvl="0" w:tplc="74068A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937BA"/>
    <w:multiLevelType w:val="hybridMultilevel"/>
    <w:tmpl w:val="18D60D52"/>
    <w:lvl w:ilvl="0" w:tplc="78FA8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8D1"/>
    <w:multiLevelType w:val="hybridMultilevel"/>
    <w:tmpl w:val="556EE4CC"/>
    <w:lvl w:ilvl="0" w:tplc="0A6076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C7CF1"/>
    <w:multiLevelType w:val="hybridMultilevel"/>
    <w:tmpl w:val="F9FA6D98"/>
    <w:lvl w:ilvl="0" w:tplc="F73A1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B66"/>
    <w:multiLevelType w:val="hybridMultilevel"/>
    <w:tmpl w:val="E7B4A7E0"/>
    <w:lvl w:ilvl="0" w:tplc="D138D5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0"/>
    <w:rsid w:val="0039370A"/>
    <w:rsid w:val="00976D46"/>
    <w:rsid w:val="009A7A3D"/>
    <w:rsid w:val="00AB3D20"/>
    <w:rsid w:val="00B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B8B3F83-96E0-4E3B-AAEB-D55B78B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0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6F6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B06F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B06F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B06F60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fieldset-legend">
    <w:name w:val="fieldset-legend"/>
    <w:basedOn w:val="Tipodeletrapredefinidodopargrafo"/>
    <w:rsid w:val="00B06F60"/>
  </w:style>
  <w:style w:type="character" w:customStyle="1" w:styleId="form-required">
    <w:name w:val="form-required"/>
    <w:basedOn w:val="Tipodeletrapredefinidodopargrafo"/>
    <w:rsid w:val="00B06F60"/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B06F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B06F60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B3D2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3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3D20"/>
  </w:style>
  <w:style w:type="paragraph" w:styleId="Rodap">
    <w:name w:val="footer"/>
    <w:basedOn w:val="Normal"/>
    <w:link w:val="RodapCarter"/>
    <w:uiPriority w:val="99"/>
    <w:unhideWhenUsed/>
    <w:rsid w:val="00AB3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3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02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1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5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23520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7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65">
                      <w:marLeft w:val="24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790">
                      <w:marLeft w:val="24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13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5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441">
                      <w:marLeft w:val="24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6867">
                      <w:marLeft w:val="24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2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1172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9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velhas</dc:creator>
  <cp:keywords/>
  <dc:description/>
  <cp:lastModifiedBy>M velhas</cp:lastModifiedBy>
  <cp:revision>4</cp:revision>
  <dcterms:created xsi:type="dcterms:W3CDTF">2021-02-12T01:06:00Z</dcterms:created>
  <dcterms:modified xsi:type="dcterms:W3CDTF">2021-04-28T09:51:00Z</dcterms:modified>
</cp:coreProperties>
</file>